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2952" w14:textId="77777777" w:rsidR="00791129" w:rsidRPr="00791129" w:rsidRDefault="00517488" w:rsidP="00791129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河北</w:t>
      </w:r>
      <w:r w:rsidR="00791129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大学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新区</w:t>
      </w:r>
      <w:r w:rsidR="00791129" w:rsidRPr="007911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图书馆座位管理系统规则和预约选位方法（试行）</w:t>
      </w:r>
    </w:p>
    <w:p w14:paraId="51F4010F" w14:textId="77777777" w:rsidR="00791129" w:rsidRPr="00791129" w:rsidRDefault="00791129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  <w:rFonts w:cs="Arial"/>
          <w:color w:val="000000"/>
          <w:sz w:val="21"/>
          <w:szCs w:val="21"/>
        </w:rPr>
      </w:pPr>
    </w:p>
    <w:p w14:paraId="18D9873A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一、选位与预约方法</w:t>
      </w:r>
    </w:p>
    <w:p w14:paraId="6C256953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 xml:space="preserve"> 读者可通过以</w:t>
      </w:r>
      <w:r w:rsidRPr="00F8305D">
        <w:rPr>
          <w:rFonts w:cs="Arial" w:hint="eastAsia"/>
          <w:color w:val="000000"/>
          <w:sz w:val="21"/>
          <w:szCs w:val="21"/>
        </w:rPr>
        <w:t>下</w:t>
      </w:r>
      <w:r w:rsidRPr="00F8305D">
        <w:rPr>
          <w:rStyle w:val="a8"/>
          <w:rFonts w:cs="Arial" w:hint="eastAsia"/>
          <w:color w:val="000000"/>
          <w:sz w:val="21"/>
          <w:szCs w:val="21"/>
        </w:rPr>
        <w:t>三种方式</w:t>
      </w:r>
      <w:r w:rsidRPr="00F8305D">
        <w:rPr>
          <w:rFonts w:cs="Arial" w:hint="eastAsia"/>
          <w:color w:val="000000"/>
          <w:sz w:val="21"/>
          <w:szCs w:val="21"/>
        </w:rPr>
        <w:t>对</w:t>
      </w:r>
      <w:r w:rsidR="00037807" w:rsidRPr="00F8305D">
        <w:rPr>
          <w:rFonts w:cs="Arial" w:hint="eastAsia"/>
          <w:color w:val="000000"/>
          <w:sz w:val="21"/>
          <w:szCs w:val="21"/>
        </w:rPr>
        <w:t>新区图书</w:t>
      </w:r>
      <w:r w:rsidRPr="00F8305D">
        <w:rPr>
          <w:rStyle w:val="a8"/>
          <w:rFonts w:cs="Arial" w:hint="eastAsia"/>
          <w:color w:val="000000"/>
          <w:sz w:val="21"/>
          <w:szCs w:val="21"/>
        </w:rPr>
        <w:t>馆各楼层书库内的座位</w:t>
      </w:r>
      <w:r w:rsidRPr="00F8305D">
        <w:rPr>
          <w:rFonts w:cs="Arial" w:hint="eastAsia"/>
          <w:color w:val="000000"/>
          <w:sz w:val="21"/>
          <w:szCs w:val="21"/>
        </w:rPr>
        <w:t>进行选位或预约：</w:t>
      </w:r>
      <w:r w:rsidRPr="00F8305D">
        <w:rPr>
          <w:rStyle w:val="a8"/>
          <w:rFonts w:cs="Arial" w:hint="eastAsia"/>
          <w:color w:val="000000"/>
          <w:sz w:val="21"/>
          <w:szCs w:val="21"/>
        </w:rPr>
        <w:t>图书馆内的选位机（</w:t>
      </w:r>
      <w:r w:rsidRPr="00F8305D">
        <w:rPr>
          <w:rFonts w:cs="Arial" w:hint="eastAsia"/>
          <w:color w:val="000000"/>
          <w:sz w:val="21"/>
          <w:szCs w:val="21"/>
        </w:rPr>
        <w:t>放置于</w:t>
      </w:r>
      <w:r w:rsidR="00037807" w:rsidRPr="00F8305D">
        <w:rPr>
          <w:rFonts w:cs="Arial" w:hint="eastAsia"/>
          <w:color w:val="000000"/>
          <w:sz w:val="21"/>
          <w:szCs w:val="21"/>
        </w:rPr>
        <w:t>新区图书馆的二至六</w:t>
      </w:r>
      <w:r w:rsidRPr="00F8305D">
        <w:rPr>
          <w:rFonts w:cs="Arial" w:hint="eastAsia"/>
          <w:color w:val="000000"/>
          <w:sz w:val="21"/>
          <w:szCs w:val="21"/>
        </w:rPr>
        <w:t>层阅览区外</w:t>
      </w:r>
      <w:r w:rsidRPr="00F8305D">
        <w:rPr>
          <w:rStyle w:val="a8"/>
          <w:rFonts w:cs="Arial" w:hint="eastAsia"/>
          <w:color w:val="000000"/>
          <w:sz w:val="21"/>
          <w:szCs w:val="21"/>
        </w:rPr>
        <w:t>）、</w:t>
      </w:r>
      <w:r w:rsidRPr="00F8305D">
        <w:rPr>
          <w:rFonts w:cs="Arial" w:hint="eastAsia"/>
          <w:bCs/>
          <w:sz w:val="21"/>
          <w:szCs w:val="21"/>
        </w:rPr>
        <w:t>座位预约网站</w:t>
      </w:r>
      <w:r w:rsidRPr="00F8305D">
        <w:rPr>
          <w:rStyle w:val="a8"/>
          <w:rFonts w:cs="Arial" w:hint="eastAsia"/>
          <w:color w:val="000000"/>
          <w:sz w:val="21"/>
          <w:szCs w:val="21"/>
        </w:rPr>
        <w:t>、微信公众号微网页。</w:t>
      </w:r>
      <w:r w:rsidRPr="00F8305D">
        <w:rPr>
          <w:rFonts w:cs="Arial" w:hint="eastAsia"/>
          <w:color w:val="000000"/>
          <w:sz w:val="21"/>
          <w:szCs w:val="21"/>
        </w:rPr>
        <w:t>预约成功的读者拥有对应座位的优先使用权，未选座位或所选座位失效的读者应让位于拥有座位使用</w:t>
      </w:r>
      <w:r>
        <w:rPr>
          <w:rFonts w:cs="Arial" w:hint="eastAsia"/>
          <w:color w:val="000000"/>
          <w:sz w:val="21"/>
          <w:szCs w:val="21"/>
        </w:rPr>
        <w:t>权的读者。</w:t>
      </w:r>
    </w:p>
    <w:p w14:paraId="72468A43" w14:textId="77777777" w:rsidR="00534148" w:rsidRPr="00F8305D" w:rsidRDefault="00534148" w:rsidP="002F6FD2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b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 xml:space="preserve"> 1、在</w:t>
      </w:r>
      <w:r>
        <w:rPr>
          <w:rStyle w:val="a8"/>
          <w:rFonts w:cs="Arial" w:hint="eastAsia"/>
          <w:color w:val="000000"/>
          <w:sz w:val="21"/>
          <w:szCs w:val="21"/>
        </w:rPr>
        <w:t>图书馆内的选位机</w:t>
      </w:r>
      <w:r>
        <w:rPr>
          <w:rFonts w:cs="Arial" w:hint="eastAsia"/>
          <w:color w:val="000000"/>
          <w:sz w:val="21"/>
          <w:szCs w:val="21"/>
        </w:rPr>
        <w:t>上选取座位：仅可选取当日开馆后的座位。</w:t>
      </w:r>
      <w:r w:rsidR="00884D1A" w:rsidRPr="00F8305D">
        <w:rPr>
          <w:rFonts w:cs="Arial" w:hint="eastAsia"/>
          <w:b/>
          <w:sz w:val="21"/>
          <w:szCs w:val="21"/>
        </w:rPr>
        <w:t>在选位机上选位后无需签到</w:t>
      </w:r>
      <w:r w:rsidR="003E3B64" w:rsidRPr="00F8305D">
        <w:rPr>
          <w:rFonts w:cs="Arial" w:hint="eastAsia"/>
          <w:b/>
          <w:sz w:val="21"/>
          <w:szCs w:val="21"/>
        </w:rPr>
        <w:t>，可直接使用座位。</w:t>
      </w:r>
    </w:p>
    <w:p w14:paraId="173328F3" w14:textId="77777777" w:rsidR="005E3F64" w:rsidRDefault="005E3F64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</w:p>
    <w:p w14:paraId="20B6A874" w14:textId="77777777" w:rsidR="005E3F64" w:rsidRDefault="0041382F" w:rsidP="00B67E6B">
      <w:pPr>
        <w:pStyle w:val="a7"/>
        <w:shd w:val="clear" w:color="auto" w:fill="FFFFFF"/>
        <w:tabs>
          <w:tab w:val="left" w:pos="5985"/>
        </w:tabs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pict w14:anchorId="48AD80A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00.5pt;margin-top:12.75pt;width:47.25pt;height:19.5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cs="Arial"/>
          <w:noProof/>
          <w:color w:val="000000"/>
          <w:sz w:val="21"/>
          <w:szCs w:val="21"/>
        </w:rPr>
        <w:pict w14:anchorId="432D1966">
          <v:rect id="_x0000_s1026" style="position:absolute;margin-left:8.25pt;margin-top:1.65pt;width:79.5pt;height:42.75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14:paraId="59BE268B" w14:textId="77777777" w:rsidR="005E3F64" w:rsidRPr="00F55B2F" w:rsidRDefault="005E3F64" w:rsidP="005E3F64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F55B2F">
                    <w:rPr>
                      <w:rFonts w:ascii="黑体" w:eastAsia="黑体" w:hAnsi="黑体"/>
                      <w:b/>
                      <w:sz w:val="28"/>
                      <w:szCs w:val="28"/>
                    </w:rPr>
                    <w:t>选择区域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1"/>
          <w:szCs w:val="21"/>
        </w:rPr>
        <w:pict w14:anchorId="343447A1">
          <v:rect id="_x0000_s1027" style="position:absolute;margin-left:156.75pt;margin-top:1.65pt;width:87pt;height:42.75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14:paraId="286CC1F3" w14:textId="77777777" w:rsidR="005E3F64" w:rsidRPr="00F55B2F" w:rsidRDefault="005E3F64" w:rsidP="005E3F64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F55B2F">
                    <w:rPr>
                      <w:rFonts w:ascii="黑体" w:eastAsia="黑体" w:hAnsi="黑体"/>
                      <w:b/>
                      <w:sz w:val="28"/>
                      <w:szCs w:val="28"/>
                    </w:rPr>
                    <w:t>选择</w:t>
                  </w:r>
                  <w:r w:rsidRPr="00F55B2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座位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1"/>
          <w:szCs w:val="21"/>
        </w:rPr>
        <w:pict w14:anchorId="54ACC2B4">
          <v:rect id="_x0000_s1028" style="position:absolute;margin-left:301.5pt;margin-top:1.65pt;width:81.75pt;height:42.7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14:paraId="52151766" w14:textId="77777777" w:rsidR="005E3F64" w:rsidRPr="00F55B2F" w:rsidRDefault="005E3F64" w:rsidP="005E3F64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F55B2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刷</w:t>
                  </w:r>
                  <w:r w:rsidRPr="00F55B2F">
                    <w:rPr>
                      <w:rFonts w:ascii="黑体" w:eastAsia="黑体" w:hAnsi="黑体"/>
                      <w:b/>
                      <w:sz w:val="28"/>
                      <w:szCs w:val="28"/>
                    </w:rPr>
                    <w:t>图书证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1"/>
          <w:szCs w:val="21"/>
        </w:rPr>
        <w:pict w14:anchorId="02B65DB8">
          <v:shape id="_x0000_s1032" type="#_x0000_t13" style="position:absolute;margin-left:254.25pt;margin-top:12.75pt;width:47.25pt;height:19.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5E3F64">
        <w:rPr>
          <w:rFonts w:cs="Arial"/>
          <w:color w:val="000000"/>
          <w:sz w:val="21"/>
          <w:szCs w:val="21"/>
        </w:rPr>
        <w:tab/>
      </w:r>
    </w:p>
    <w:p w14:paraId="1A692A22" w14:textId="77777777" w:rsidR="005E3F64" w:rsidRDefault="005E3F64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</w:p>
    <w:p w14:paraId="4F821279" w14:textId="77777777" w:rsidR="005E3F64" w:rsidRDefault="005E3F64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14:paraId="4C0B87AB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160918C" w14:textId="77777777" w:rsidR="00534148" w:rsidRDefault="00534148" w:rsidP="002F6FD2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 xml:space="preserve"> 2、在</w:t>
      </w:r>
      <w:r>
        <w:rPr>
          <w:rStyle w:val="a8"/>
          <w:rFonts w:cs="Arial" w:hint="eastAsia"/>
          <w:color w:val="000000"/>
          <w:sz w:val="21"/>
          <w:szCs w:val="21"/>
        </w:rPr>
        <w:t>图书馆座位预约网站</w:t>
      </w:r>
      <w:r>
        <w:rPr>
          <w:rFonts w:cs="Arial" w:hint="eastAsia"/>
          <w:color w:val="000000"/>
          <w:sz w:val="21"/>
          <w:szCs w:val="21"/>
        </w:rPr>
        <w:t>预约座位：可预约当日及次日开馆后的座位。</w:t>
      </w:r>
    </w:p>
    <w:p w14:paraId="20BC8D51" w14:textId="44819830" w:rsidR="00760BDA" w:rsidRPr="0013109F" w:rsidRDefault="00534148" w:rsidP="0013109F">
      <w:pPr>
        <w:pStyle w:val="a7"/>
        <w:shd w:val="clear" w:color="auto" w:fill="FFFFFF"/>
        <w:spacing w:line="240" w:lineRule="exact"/>
        <w:ind w:firstLine="735"/>
        <w:rPr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读者登陆图书馆座位预约系统网站</w:t>
      </w:r>
      <w:hyperlink r:id="rId8" w:history="1">
        <w:r w:rsidR="006C23A2" w:rsidRPr="00067040">
          <w:rPr>
            <w:rStyle w:val="a9"/>
            <w:rFonts w:cs="Arial"/>
            <w:b/>
            <w:bCs/>
            <w:color w:val="FF0000"/>
            <w:sz w:val="21"/>
            <w:szCs w:val="21"/>
            <w:shd w:val="clear" w:color="auto" w:fill="FFFF00"/>
          </w:rPr>
          <w:t>http://seat.hbu.edu.cn</w:t>
        </w:r>
        <w:r w:rsidRPr="00067040">
          <w:rPr>
            <w:rStyle w:val="a9"/>
            <w:rFonts w:cs="Arial" w:hint="eastAsia"/>
            <w:b/>
            <w:bCs/>
            <w:color w:val="FF0000"/>
            <w:sz w:val="21"/>
            <w:szCs w:val="21"/>
            <w:shd w:val="clear" w:color="auto" w:fill="FFFF00"/>
          </w:rPr>
          <w:t>/</w:t>
        </w:r>
      </w:hyperlink>
      <w:r w:rsidR="004C5620" w:rsidRPr="004C5620">
        <w:rPr>
          <w:rFonts w:hint="eastAsia"/>
          <w:sz w:val="21"/>
          <w:szCs w:val="21"/>
        </w:rPr>
        <w:t>进行预约操作，</w:t>
      </w:r>
      <w:r w:rsidR="005E176C">
        <w:rPr>
          <w:rFonts w:hint="eastAsia"/>
          <w:sz w:val="21"/>
          <w:szCs w:val="21"/>
        </w:rPr>
        <w:t>在校生用户名为学号</w:t>
      </w:r>
      <w:r w:rsidR="0013109F">
        <w:rPr>
          <w:rFonts w:hint="eastAsia"/>
          <w:sz w:val="21"/>
          <w:szCs w:val="21"/>
        </w:rPr>
        <w:t>，密码：</w:t>
      </w:r>
      <w:r w:rsidR="005E176C">
        <w:rPr>
          <w:rFonts w:hint="eastAsia"/>
          <w:sz w:val="21"/>
          <w:szCs w:val="21"/>
        </w:rPr>
        <w:t>学号后5位+</w:t>
      </w:r>
      <w:r w:rsidR="005E176C">
        <w:rPr>
          <w:sz w:val="21"/>
          <w:szCs w:val="21"/>
        </w:rPr>
        <w:t>H</w:t>
      </w:r>
      <w:r w:rsidR="005E176C">
        <w:rPr>
          <w:rFonts w:hint="eastAsia"/>
          <w:sz w:val="21"/>
          <w:szCs w:val="21"/>
        </w:rPr>
        <w:t>bu；教工用户名为工资号，密码为工资号+</w:t>
      </w:r>
      <w:r w:rsidR="005E176C">
        <w:rPr>
          <w:sz w:val="21"/>
          <w:szCs w:val="21"/>
        </w:rPr>
        <w:t>H</w:t>
      </w:r>
      <w:r w:rsidR="005E176C">
        <w:rPr>
          <w:rFonts w:hint="eastAsia"/>
          <w:sz w:val="21"/>
          <w:szCs w:val="21"/>
        </w:rPr>
        <w:t>bu</w:t>
      </w:r>
    </w:p>
    <w:p w14:paraId="7C860DCD" w14:textId="77777777" w:rsidR="00760BDA" w:rsidRDefault="0041382F" w:rsidP="00760BDA">
      <w:pPr>
        <w:pStyle w:val="a7"/>
        <w:shd w:val="clear" w:color="auto" w:fill="FFFFFF"/>
        <w:spacing w:before="0" w:beforeAutospacing="0" w:after="0" w:afterAutospacing="0" w:line="270" w:lineRule="atLeast"/>
        <w:ind w:firstLine="735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pict w14:anchorId="293605A8">
          <v:rect id="_x0000_s1035" style="position:absolute;left:0;text-align:left;margin-left:12pt;margin-top:11.85pt;width:46.5pt;height:30pt;z-index:251664384" fillcolor="#9bbb59 [3206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14:paraId="4FE38184" w14:textId="77777777" w:rsidR="00760BDA" w:rsidRPr="00F55B2F" w:rsidRDefault="00760BDA" w:rsidP="0014235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F55B2F">
                    <w:rPr>
                      <w:rFonts w:ascii="黑体" w:eastAsia="黑体" w:hAnsi="黑体" w:hint="eastAsia"/>
                      <w:sz w:val="24"/>
                      <w:szCs w:val="24"/>
                    </w:rPr>
                    <w:t>登录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1"/>
          <w:szCs w:val="21"/>
        </w:rPr>
        <w:pict w14:anchorId="1883BF26">
          <v:rect id="_x0000_s1040" style="position:absolute;left:0;text-align:left;margin-left:254.25pt;margin-top:8.1pt;width:93.75pt;height:45.75pt;z-index:251668480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14:paraId="3F0DA94B" w14:textId="77777777" w:rsidR="009C2EAA" w:rsidRPr="00F55B2F" w:rsidRDefault="00F55B2F" w:rsidP="009C2EAA">
                  <w:pPr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F55B2F">
                    <w:rPr>
                      <w:rFonts w:ascii="黑体" w:eastAsia="黑体" w:hAnsi="黑体"/>
                      <w:sz w:val="24"/>
                      <w:szCs w:val="24"/>
                    </w:rPr>
                    <w:t>选择预约时间</w:t>
                  </w:r>
                  <w:r w:rsidRPr="00F55B2F">
                    <w:rPr>
                      <w:rFonts w:ascii="黑体" w:eastAsia="黑体" w:hAnsi="黑体" w:hint="eastAsia"/>
                      <w:sz w:val="24"/>
                      <w:szCs w:val="24"/>
                    </w:rPr>
                    <w:t>、</w:t>
                  </w:r>
                  <w:r w:rsidRPr="00F55B2F">
                    <w:rPr>
                      <w:rFonts w:ascii="黑体" w:eastAsia="黑体" w:hAnsi="黑体"/>
                      <w:sz w:val="24"/>
                      <w:szCs w:val="24"/>
                    </w:rPr>
                    <w:t>选择座位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1"/>
          <w:szCs w:val="21"/>
        </w:rPr>
        <w:pict w14:anchorId="1148D95E">
          <v:rect id="_x0000_s1038" style="position:absolute;left:0;text-align:left;margin-left:110.25pt;margin-top:8.1pt;width:92.25pt;height:41.25pt;z-index:251666432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14:paraId="36629686" w14:textId="77777777" w:rsidR="00955256" w:rsidRPr="00F55B2F" w:rsidRDefault="00142355" w:rsidP="00955256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F55B2F">
                    <w:rPr>
                      <w:rFonts w:ascii="黑体" w:eastAsia="黑体" w:hAnsi="黑体"/>
                      <w:sz w:val="24"/>
                      <w:szCs w:val="24"/>
                    </w:rPr>
                    <w:t>选择楼层</w:t>
                  </w:r>
                  <w:r w:rsidRPr="00F55B2F">
                    <w:rPr>
                      <w:rFonts w:ascii="黑体" w:eastAsia="黑体" w:hAnsi="黑体" w:hint="eastAsia"/>
                      <w:sz w:val="24"/>
                      <w:szCs w:val="24"/>
                    </w:rPr>
                    <w:t>、</w:t>
                  </w:r>
                  <w:r w:rsidRPr="00F55B2F">
                    <w:rPr>
                      <w:rFonts w:ascii="黑体" w:eastAsia="黑体" w:hAnsi="黑体"/>
                      <w:sz w:val="24"/>
                      <w:szCs w:val="24"/>
                    </w:rPr>
                    <w:t>选择区域</w:t>
                  </w:r>
                </w:p>
              </w:txbxContent>
            </v:textbox>
          </v:rect>
        </w:pict>
      </w:r>
    </w:p>
    <w:p w14:paraId="3DCC6636" w14:textId="77777777" w:rsidR="00760BDA" w:rsidRDefault="0041382F" w:rsidP="00760BDA">
      <w:pPr>
        <w:pStyle w:val="a7"/>
        <w:shd w:val="clear" w:color="auto" w:fill="FFFFFF"/>
        <w:spacing w:before="0" w:beforeAutospacing="0" w:after="0" w:afterAutospacing="0" w:line="270" w:lineRule="atLeast"/>
        <w:ind w:firstLine="735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pict w14:anchorId="32C7A658">
          <v:shape id="_x0000_s1039" type="#_x0000_t13" style="position:absolute;left:0;text-align:left;margin-left:210pt;margin-top:3pt;width:33.75pt;height:19.5pt;z-index:25166745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cs="Arial"/>
          <w:noProof/>
          <w:color w:val="000000"/>
          <w:sz w:val="21"/>
          <w:szCs w:val="21"/>
        </w:rPr>
        <w:pict w14:anchorId="3045447A">
          <v:shape id="_x0000_s1051" type="#_x0000_t13" style="position:absolute;left:0;text-align:left;margin-left:66.75pt;margin-top:3pt;width:33.75pt;height:19.5pt;z-index:2516756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14:paraId="6579FF74" w14:textId="77777777" w:rsidR="00760BDA" w:rsidRDefault="00760BDA" w:rsidP="00760BDA">
      <w:pPr>
        <w:pStyle w:val="a7"/>
        <w:shd w:val="clear" w:color="auto" w:fill="FFFFFF"/>
        <w:spacing w:before="0" w:beforeAutospacing="0" w:after="0" w:afterAutospacing="0" w:line="270" w:lineRule="atLeast"/>
        <w:ind w:firstLine="735"/>
        <w:rPr>
          <w:rFonts w:cs="Arial"/>
          <w:color w:val="000000"/>
          <w:sz w:val="21"/>
          <w:szCs w:val="21"/>
        </w:rPr>
      </w:pPr>
    </w:p>
    <w:p w14:paraId="1449FD2E" w14:textId="77777777" w:rsidR="009C2EAA" w:rsidRDefault="009C2EAA" w:rsidP="00F55B2F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</w:p>
    <w:p w14:paraId="758280BC" w14:textId="77777777" w:rsidR="009C2EAA" w:rsidRDefault="009C2EAA" w:rsidP="009C2EAA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</w:p>
    <w:p w14:paraId="2A91A0E3" w14:textId="77777777" w:rsidR="00534148" w:rsidRDefault="00F56A7E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noProof/>
          <w:color w:val="000000"/>
          <w:sz w:val="21"/>
          <w:szCs w:val="21"/>
        </w:rPr>
        <w:drawing>
          <wp:anchor distT="0" distB="0" distL="114300" distR="114300" simplePos="0" relativeHeight="251683840" behindDoc="1" locked="0" layoutInCell="1" allowOverlap="1" wp14:anchorId="6C60D33C" wp14:editId="5994999C">
            <wp:simplePos x="0" y="0"/>
            <wp:positionH relativeFrom="column">
              <wp:posOffset>4765675</wp:posOffset>
            </wp:positionH>
            <wp:positionV relativeFrom="paragraph">
              <wp:posOffset>57785</wp:posOffset>
            </wp:positionV>
            <wp:extent cx="1224915" cy="1233170"/>
            <wp:effectExtent l="19050" t="0" r="0" b="0"/>
            <wp:wrapSquare wrapText="bothSides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148">
        <w:rPr>
          <w:rFonts w:cs="Arial" w:hint="eastAsia"/>
          <w:color w:val="000000"/>
          <w:sz w:val="21"/>
          <w:szCs w:val="21"/>
        </w:rPr>
        <w:t xml:space="preserve"> 3、在</w:t>
      </w:r>
      <w:r w:rsidR="00534148">
        <w:rPr>
          <w:rStyle w:val="a8"/>
          <w:rFonts w:cs="Arial" w:hint="eastAsia"/>
          <w:color w:val="000000"/>
          <w:sz w:val="21"/>
          <w:szCs w:val="21"/>
        </w:rPr>
        <w:t>图书馆官方微信微网页</w:t>
      </w:r>
      <w:r w:rsidR="00534148">
        <w:rPr>
          <w:rFonts w:cs="Arial" w:hint="eastAsia"/>
          <w:color w:val="000000"/>
          <w:sz w:val="21"/>
          <w:szCs w:val="21"/>
        </w:rPr>
        <w:t>预约座位：可预约当日及次日开馆后的座位。</w:t>
      </w:r>
    </w:p>
    <w:p w14:paraId="2FD5F038" w14:textId="0639984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 xml:space="preserve"> 读者需关注图书馆</w:t>
      </w:r>
      <w:r w:rsidR="00F56A7E">
        <w:rPr>
          <w:rFonts w:cs="Arial" w:hint="eastAsia"/>
          <w:color w:val="000000"/>
          <w:sz w:val="21"/>
          <w:szCs w:val="21"/>
        </w:rPr>
        <w:t>微信公众号</w:t>
      </w:r>
      <w:r>
        <w:rPr>
          <w:rFonts w:cs="Arial" w:hint="eastAsia"/>
          <w:color w:val="000000"/>
          <w:sz w:val="21"/>
          <w:szCs w:val="21"/>
        </w:rPr>
        <w:t>“</w:t>
      </w:r>
      <w:r w:rsidR="006C23A2">
        <w:rPr>
          <w:rFonts w:cs="Arial" w:hint="eastAsia"/>
          <w:color w:val="000000"/>
          <w:sz w:val="21"/>
          <w:szCs w:val="21"/>
        </w:rPr>
        <w:t xml:space="preserve"> 河北大学</w:t>
      </w:r>
      <w:r>
        <w:rPr>
          <w:rFonts w:cs="Arial" w:hint="eastAsia"/>
          <w:color w:val="000000"/>
          <w:sz w:val="21"/>
          <w:szCs w:val="21"/>
        </w:rPr>
        <w:t>图书馆”，使用右下角菜单“</w:t>
      </w:r>
      <w:r w:rsidR="00865E86">
        <w:rPr>
          <w:rFonts w:cs="Arial" w:hint="eastAsia"/>
          <w:color w:val="000000"/>
          <w:sz w:val="21"/>
          <w:szCs w:val="21"/>
        </w:rPr>
        <w:t>信息</w:t>
      </w:r>
      <w:r>
        <w:rPr>
          <w:rFonts w:cs="Arial" w:hint="eastAsia"/>
          <w:color w:val="000000"/>
          <w:sz w:val="21"/>
          <w:szCs w:val="21"/>
        </w:rPr>
        <w:t>服务—座位预约”功能进行预约操作。</w:t>
      </w:r>
      <w:r>
        <w:rPr>
          <w:rStyle w:val="a8"/>
          <w:rFonts w:cs="Arial" w:hint="eastAsia"/>
          <w:color w:val="000000"/>
          <w:sz w:val="21"/>
          <w:szCs w:val="21"/>
        </w:rPr>
        <w:t>预约成功后请按系统规定时间进行签到</w:t>
      </w:r>
      <w:r>
        <w:rPr>
          <w:rFonts w:cs="Arial" w:hint="eastAsia"/>
          <w:color w:val="000000"/>
          <w:sz w:val="21"/>
          <w:szCs w:val="21"/>
        </w:rPr>
        <w:t>，预约规则详见微信预约微网页相关说明。</w:t>
      </w:r>
    </w:p>
    <w:p w14:paraId="3D6D6052" w14:textId="77777777" w:rsidR="00067040" w:rsidRDefault="00534148" w:rsidP="00067040">
      <w:pPr>
        <w:pStyle w:val="a7"/>
        <w:shd w:val="clear" w:color="auto" w:fill="FFFFFF"/>
        <w:spacing w:before="0" w:beforeAutospacing="0" w:after="0" w:afterAutospacing="0" w:line="270" w:lineRule="atLeast"/>
        <w:ind w:firstLine="735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   </w:t>
      </w:r>
    </w:p>
    <w:p w14:paraId="28150AAC" w14:textId="77777777" w:rsidR="00F55B2F" w:rsidRDefault="0041382F" w:rsidP="00F55B2F">
      <w:pPr>
        <w:pStyle w:val="a7"/>
        <w:shd w:val="clear" w:color="auto" w:fill="FFFFFF"/>
        <w:spacing w:before="0" w:beforeAutospacing="0" w:after="0" w:afterAutospacing="0" w:line="270" w:lineRule="atLeast"/>
        <w:ind w:firstLine="735"/>
        <w:rPr>
          <w:rFonts w:cs="Arial"/>
          <w:color w:val="000000"/>
          <w:sz w:val="21"/>
          <w:szCs w:val="21"/>
        </w:rPr>
      </w:pPr>
      <w:r>
        <w:rPr>
          <w:rFonts w:cs="Arial"/>
          <w:noProof/>
          <w:color w:val="000000"/>
          <w:sz w:val="21"/>
          <w:szCs w:val="21"/>
        </w:rPr>
        <w:pict w14:anchorId="34D5D668">
          <v:roundrect id="_x0000_s1052" style="position:absolute;left:0;text-align:left;margin-left:8.25pt;margin-top:4.8pt;width:127.5pt;height:42.75pt;z-index:25167769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14:paraId="4015360A" w14:textId="77777777" w:rsidR="00F55B2F" w:rsidRPr="0031095C" w:rsidRDefault="00F55B2F" w:rsidP="00F55B2F">
                  <w:pPr>
                    <w:rPr>
                      <w:sz w:val="24"/>
                      <w:szCs w:val="24"/>
                    </w:rPr>
                  </w:pPr>
                  <w:r w:rsidRPr="0031095C">
                    <w:rPr>
                      <w:rFonts w:ascii="黑体" w:eastAsia="黑体" w:hAnsi="黑体" w:hint="eastAsia"/>
                      <w:sz w:val="24"/>
                      <w:szCs w:val="24"/>
                    </w:rPr>
                    <w:t>关注微信公众号“河北大学图</w:t>
                  </w:r>
                  <w:r w:rsidRPr="00067040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书</w:t>
                  </w:r>
                  <w:r w:rsidRPr="00067040">
                    <w:rPr>
                      <w:rFonts w:hint="eastAsia"/>
                      <w:b/>
                      <w:sz w:val="24"/>
                      <w:szCs w:val="24"/>
                    </w:rPr>
                    <w:t>馆</w:t>
                  </w:r>
                  <w:r w:rsidRPr="0031095C">
                    <w:rPr>
                      <w:rFonts w:hint="eastAsia"/>
                      <w:sz w:val="24"/>
                      <w:szCs w:val="24"/>
                    </w:rPr>
                    <w:t>”</w:t>
                  </w:r>
                </w:p>
              </w:txbxContent>
            </v:textbox>
          </v:roundrect>
        </w:pict>
      </w:r>
      <w:r>
        <w:rPr>
          <w:rFonts w:cs="Arial"/>
          <w:noProof/>
          <w:color w:val="000000"/>
          <w:sz w:val="21"/>
          <w:szCs w:val="21"/>
        </w:rPr>
        <w:pict w14:anchorId="0A8F1A5E">
          <v:shape id="_x0000_s1055" type="#_x0000_t13" style="position:absolute;left:0;text-align:left;margin-left:271.95pt;margin-top:22.85pt;width:18pt;height:10.5pt;z-index:25168076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cs="Arial"/>
          <w:noProof/>
          <w:color w:val="000000"/>
          <w:sz w:val="21"/>
          <w:szCs w:val="21"/>
        </w:rPr>
        <w:pict w14:anchorId="2EF33FAC">
          <v:shape id="_x0000_s1053" type="#_x0000_t13" style="position:absolute;left:0;text-align:left;margin-left:139.5pt;margin-top:22.85pt;width:17.25pt;height:10.5pt;z-index:25167872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cs="Arial"/>
          <w:noProof/>
          <w:color w:val="000000"/>
          <w:sz w:val="21"/>
          <w:szCs w:val="21"/>
        </w:rPr>
        <w:pict w14:anchorId="44DE73D0">
          <v:roundrect id="_x0000_s1056" style="position:absolute;left:0;text-align:left;margin-left:298.5pt;margin-top:5.55pt;width:108.75pt;height:42pt;z-index:25168179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14:paraId="5455AB86" w14:textId="77777777" w:rsidR="00F55B2F" w:rsidRPr="0031095C" w:rsidRDefault="00F55B2F" w:rsidP="00F55B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选择楼层</w:t>
                  </w:r>
                  <w:r>
                    <w:rPr>
                      <w:rFonts w:cs="Arial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区域</w:t>
                  </w:r>
                  <w:r>
                    <w:rPr>
                      <w:rFonts w:cs="Arial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时间和座位</w:t>
                  </w:r>
                </w:p>
              </w:txbxContent>
            </v:textbox>
          </v:roundrect>
        </w:pict>
      </w:r>
      <w:r>
        <w:rPr>
          <w:rFonts w:cs="Arial"/>
          <w:noProof/>
          <w:color w:val="000000"/>
          <w:sz w:val="21"/>
          <w:szCs w:val="21"/>
        </w:rPr>
        <w:pict w14:anchorId="250DD399">
          <v:roundrect id="_x0000_s1054" style="position:absolute;left:0;text-align:left;margin-left:159pt;margin-top:5.55pt;width:105pt;height:42pt;z-index:25167974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14:paraId="67491DD4" w14:textId="77777777" w:rsidR="00F55B2F" w:rsidRPr="0031095C" w:rsidRDefault="00F55B2F" w:rsidP="00F55B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选择“信息服务-座位预约”</w:t>
                  </w:r>
                </w:p>
              </w:txbxContent>
            </v:textbox>
          </v:roundrect>
        </w:pict>
      </w:r>
    </w:p>
    <w:p w14:paraId="4A473D01" w14:textId="77777777" w:rsidR="00772C66" w:rsidRDefault="00772C66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2"/>
        <w:rPr>
          <w:rStyle w:val="a8"/>
          <w:rFonts w:cs="Arial"/>
          <w:color w:val="000000"/>
          <w:sz w:val="21"/>
          <w:szCs w:val="21"/>
        </w:rPr>
      </w:pPr>
    </w:p>
    <w:p w14:paraId="29FC2502" w14:textId="77777777" w:rsidR="00772C66" w:rsidRDefault="00772C66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2"/>
        <w:rPr>
          <w:rStyle w:val="a8"/>
          <w:rFonts w:cs="Arial"/>
          <w:color w:val="000000"/>
          <w:sz w:val="21"/>
          <w:szCs w:val="21"/>
        </w:rPr>
      </w:pPr>
    </w:p>
    <w:p w14:paraId="492488CE" w14:textId="77777777" w:rsidR="003E3B64" w:rsidRDefault="003E3B64" w:rsidP="003E3B64">
      <w:pPr>
        <w:pStyle w:val="a7"/>
        <w:shd w:val="clear" w:color="auto" w:fill="FFFFFF"/>
        <w:spacing w:before="0" w:beforeAutospacing="0" w:after="0" w:afterAutospacing="0" w:line="270" w:lineRule="atLeast"/>
        <w:ind w:firstLineChars="400" w:firstLine="843"/>
        <w:rPr>
          <w:rStyle w:val="a8"/>
          <w:rFonts w:cs="Arial"/>
          <w:color w:val="000000"/>
          <w:sz w:val="21"/>
          <w:szCs w:val="21"/>
        </w:rPr>
      </w:pPr>
    </w:p>
    <w:p w14:paraId="19A120D4" w14:textId="77777777" w:rsidR="00772C66" w:rsidRPr="003E3B64" w:rsidRDefault="003E3B64" w:rsidP="003E3B64">
      <w:pPr>
        <w:pStyle w:val="a7"/>
        <w:shd w:val="clear" w:color="auto" w:fill="FFFFFF"/>
        <w:spacing w:before="0" w:beforeAutospacing="0" w:after="0" w:afterAutospacing="0" w:line="270" w:lineRule="atLeast"/>
        <w:ind w:firstLineChars="196" w:firstLine="413"/>
        <w:rPr>
          <w:rStyle w:val="a8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预约成功后请按系统规定时间进行签到</w:t>
      </w:r>
      <w:r>
        <w:rPr>
          <w:rFonts w:cs="Arial" w:hint="eastAsia"/>
          <w:color w:val="000000"/>
          <w:sz w:val="21"/>
          <w:szCs w:val="21"/>
        </w:rPr>
        <w:t>，详见后面预约规则相关说明。（</w:t>
      </w:r>
      <w:r>
        <w:rPr>
          <w:rStyle w:val="a8"/>
          <w:rFonts w:cs="Arial" w:hint="eastAsia"/>
          <w:color w:val="000000"/>
          <w:sz w:val="21"/>
          <w:szCs w:val="21"/>
        </w:rPr>
        <w:t>注意：</w:t>
      </w:r>
      <w:r>
        <w:rPr>
          <w:rFonts w:cs="Arial" w:hint="eastAsia"/>
          <w:color w:val="000000"/>
          <w:sz w:val="21"/>
          <w:szCs w:val="21"/>
        </w:rPr>
        <w:t>该网站支持谷歌chrome浏览器,IE（版本10以上）浏览器、火狐firefox、360安全浏览器、360极速浏览器、遨游浏览器、搜狗浏览器、UC浏览器；该网站也可通过部分手机浏览器进行访问，操作方法与电脑端相同。）</w:t>
      </w:r>
    </w:p>
    <w:p w14:paraId="55751E43" w14:textId="77777777" w:rsidR="00534148" w:rsidRDefault="00534148" w:rsidP="00772C66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二、在线预约规则</w:t>
      </w:r>
    </w:p>
    <w:p w14:paraId="0916C17E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 xml:space="preserve"> 读者可预约当日或次日的座位：</w:t>
      </w:r>
    </w:p>
    <w:p w14:paraId="4909A762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1、预约当日座位成功后不能再取消,并需在30分钟内刷卡进馆,系统自动签到。</w:t>
      </w:r>
    </w:p>
    <w:p w14:paraId="126745AD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2、预约次日座位者,需在次日开馆后的30分钟内刷卡进馆,系统自动签到。如需取消,须在预约生效日</w:t>
      </w:r>
      <w:r w:rsidR="0071087F">
        <w:rPr>
          <w:rFonts w:cs="Arial" w:hint="eastAsia"/>
          <w:color w:val="000000"/>
          <w:sz w:val="21"/>
          <w:szCs w:val="21"/>
        </w:rPr>
        <w:t>7：30</w:t>
      </w:r>
      <w:r>
        <w:rPr>
          <w:rFonts w:cs="Arial" w:hint="eastAsia"/>
          <w:color w:val="000000"/>
          <w:sz w:val="21"/>
          <w:szCs w:val="21"/>
        </w:rPr>
        <w:t>前在预约系统网站或微信公众号微网页上取消预约。</w:t>
      </w:r>
    </w:p>
    <w:p w14:paraId="1EE8C6FB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三、签到方式</w:t>
      </w:r>
    </w:p>
    <w:p w14:paraId="63264972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1、读者通过图书馆</w:t>
      </w:r>
      <w:r>
        <w:rPr>
          <w:rStyle w:val="a8"/>
          <w:rFonts w:cs="Arial" w:hint="eastAsia"/>
          <w:color w:val="000000"/>
          <w:sz w:val="21"/>
          <w:szCs w:val="21"/>
        </w:rPr>
        <w:t>门禁系统刷卡入馆</w:t>
      </w:r>
      <w:r>
        <w:rPr>
          <w:rFonts w:cs="Arial" w:hint="eastAsia"/>
          <w:color w:val="000000"/>
          <w:sz w:val="21"/>
          <w:szCs w:val="21"/>
        </w:rPr>
        <w:t>，系统自动完成签到，无需其他操作。</w:t>
      </w:r>
    </w:p>
    <w:p w14:paraId="4EDC9871" w14:textId="77777777" w:rsidR="00534148" w:rsidRDefault="00534148" w:rsidP="008609FE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2、读者到图书馆内的</w:t>
      </w:r>
      <w:r>
        <w:rPr>
          <w:rStyle w:val="a8"/>
          <w:rFonts w:cs="Arial" w:hint="eastAsia"/>
          <w:color w:val="000000"/>
          <w:sz w:val="21"/>
          <w:szCs w:val="21"/>
        </w:rPr>
        <w:t>选位机上自助刷卡签到</w:t>
      </w:r>
      <w:r>
        <w:rPr>
          <w:rFonts w:cs="Arial" w:hint="eastAsia"/>
          <w:color w:val="000000"/>
          <w:sz w:val="21"/>
          <w:szCs w:val="21"/>
        </w:rPr>
        <w:t>。</w:t>
      </w:r>
    </w:p>
    <w:p w14:paraId="7FD114D1" w14:textId="77777777" w:rsidR="00964953" w:rsidRDefault="00534148" w:rsidP="00964953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1）如果读者已经通过门禁进入馆，然后使用座位预约网站和微信成功预约座位，则须再到图书馆内的选位机</w:t>
      </w:r>
      <w:r w:rsidRPr="00F55B2F">
        <w:rPr>
          <w:rFonts w:cs="Arial" w:hint="eastAsia"/>
          <w:sz w:val="21"/>
          <w:szCs w:val="21"/>
        </w:rPr>
        <w:t>上刷卡签到</w:t>
      </w:r>
      <w:r>
        <w:rPr>
          <w:rFonts w:cs="Arial" w:hint="eastAsia"/>
          <w:color w:val="000000"/>
          <w:sz w:val="21"/>
          <w:szCs w:val="21"/>
        </w:rPr>
        <w:t>，才可拥有座位优先使用权。</w:t>
      </w:r>
    </w:p>
    <w:p w14:paraId="13189A1A" w14:textId="77777777" w:rsidR="00534148" w:rsidRDefault="00534148" w:rsidP="00964953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2）若门禁系统出现故障，无法自动签到，请根据提示到选位机上自助刷卡签到。</w:t>
      </w:r>
    </w:p>
    <w:p w14:paraId="31DC9ACF" w14:textId="77777777" w:rsidR="00A13090" w:rsidRPr="00835AE2" w:rsidRDefault="008609FE" w:rsidP="00A13090">
      <w:pPr>
        <w:pStyle w:val="a7"/>
        <w:shd w:val="clear" w:color="auto" w:fill="FFFFFF"/>
        <w:spacing w:before="0" w:beforeAutospacing="0" w:after="0" w:afterAutospacing="0" w:line="270" w:lineRule="atLeast"/>
        <w:ind w:left="210" w:firstLineChars="200" w:firstLine="42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lastRenderedPageBreak/>
        <w:t>3</w:t>
      </w:r>
      <w:r>
        <w:rPr>
          <w:rFonts w:cs="Arial" w:hint="eastAsia"/>
          <w:color w:val="000000"/>
          <w:sz w:val="21"/>
          <w:szCs w:val="21"/>
        </w:rPr>
        <w:t>、在</w:t>
      </w:r>
      <w:r w:rsidR="00835AE2" w:rsidRPr="009B5861">
        <w:rPr>
          <w:rFonts w:cs="Arial" w:hint="eastAsia"/>
          <w:b/>
          <w:color w:val="000000"/>
          <w:sz w:val="21"/>
          <w:szCs w:val="21"/>
        </w:rPr>
        <w:t>图书馆内</w:t>
      </w:r>
      <w:r w:rsidR="00835AE2">
        <w:rPr>
          <w:rFonts w:cs="Arial" w:hint="eastAsia"/>
          <w:color w:val="000000"/>
          <w:sz w:val="21"/>
          <w:szCs w:val="21"/>
        </w:rPr>
        <w:t>通过计算机、智能手机</w:t>
      </w:r>
      <w:r w:rsidR="00B21348">
        <w:rPr>
          <w:rFonts w:cs="Arial" w:hint="eastAsia"/>
          <w:color w:val="000000"/>
          <w:sz w:val="21"/>
          <w:szCs w:val="21"/>
        </w:rPr>
        <w:t>通过座位管理系统</w:t>
      </w:r>
      <w:r w:rsidR="00835AE2">
        <w:rPr>
          <w:rFonts w:cs="Arial" w:hint="eastAsia"/>
          <w:color w:val="000000"/>
          <w:sz w:val="21"/>
          <w:szCs w:val="21"/>
        </w:rPr>
        <w:t>网址</w:t>
      </w:r>
      <w:hyperlink r:id="rId10" w:history="1">
        <w:r w:rsidR="00835AE2" w:rsidRPr="00BC622C">
          <w:rPr>
            <w:rStyle w:val="a9"/>
            <w:rFonts w:cs="Arial"/>
            <w:sz w:val="21"/>
            <w:szCs w:val="21"/>
          </w:rPr>
          <w:t>http://seat.hbu.edu.cn</w:t>
        </w:r>
      </w:hyperlink>
      <w:r w:rsidR="00B21348">
        <w:rPr>
          <w:rFonts w:cs="Arial" w:hint="eastAsia"/>
          <w:color w:val="000000"/>
          <w:sz w:val="21"/>
          <w:szCs w:val="21"/>
        </w:rPr>
        <w:t>进行</w:t>
      </w:r>
      <w:r>
        <w:rPr>
          <w:rFonts w:cs="Arial" w:hint="eastAsia"/>
          <w:color w:val="000000"/>
          <w:sz w:val="21"/>
          <w:szCs w:val="21"/>
        </w:rPr>
        <w:t>签到</w:t>
      </w:r>
      <w:r w:rsidR="00067040">
        <w:rPr>
          <w:rFonts w:cs="Arial" w:hint="eastAsia"/>
          <w:color w:val="000000"/>
          <w:sz w:val="21"/>
          <w:szCs w:val="21"/>
        </w:rPr>
        <w:t>（须在馆内）</w:t>
      </w:r>
      <w:r w:rsidR="00904915">
        <w:rPr>
          <w:rFonts w:cs="Arial" w:hint="eastAsia"/>
          <w:color w:val="000000"/>
          <w:sz w:val="21"/>
          <w:szCs w:val="21"/>
        </w:rPr>
        <w:t>。</w:t>
      </w:r>
    </w:p>
    <w:p w14:paraId="772BB5FC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四、签离方式</w:t>
      </w:r>
    </w:p>
    <w:p w14:paraId="62F18CFD" w14:textId="77777777" w:rsidR="009B5861" w:rsidRDefault="00534148" w:rsidP="009B5861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1、已在使用选取座位的读者在离开图书馆前，如需要保留座位则需在选位机上</w:t>
      </w:r>
      <w:r w:rsidRPr="00F55B2F">
        <w:rPr>
          <w:rFonts w:cs="Arial" w:hint="eastAsia"/>
          <w:sz w:val="21"/>
          <w:szCs w:val="21"/>
        </w:rPr>
        <w:t>刷卡</w:t>
      </w:r>
      <w:r>
        <w:rPr>
          <w:rFonts w:cs="Arial" w:hint="eastAsia"/>
          <w:color w:val="000000"/>
          <w:sz w:val="21"/>
          <w:szCs w:val="21"/>
        </w:rPr>
        <w:t>选择‘临时离开’，系统将该座位保留60分钟；读者在60分钟内返回时可以直接刷门禁进入图书馆，系统自动签到；如果选择“临时离开”后未离开图书馆，读者仍须在60分钟内到选位机上刷卡签到。未在60分钟内签到的读者，系统将释放该座位，同时记该读者违规1次。</w:t>
      </w:r>
    </w:p>
    <w:p w14:paraId="67BABD45" w14:textId="77777777" w:rsidR="009B5861" w:rsidRDefault="009B5861" w:rsidP="009B5861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2、在图书馆内通过计算机、智能手机通过座位管理系统网址</w:t>
      </w:r>
      <w:hyperlink r:id="rId11" w:history="1">
        <w:r w:rsidRPr="00BC622C">
          <w:rPr>
            <w:rStyle w:val="a9"/>
            <w:rFonts w:cs="Arial"/>
            <w:sz w:val="21"/>
            <w:szCs w:val="21"/>
          </w:rPr>
          <w:t>http://seat.hbu.edu.cn</w:t>
        </w:r>
      </w:hyperlink>
      <w:r>
        <w:rPr>
          <w:rFonts w:cs="Arial" w:hint="eastAsia"/>
          <w:color w:val="000000"/>
          <w:sz w:val="21"/>
          <w:szCs w:val="21"/>
        </w:rPr>
        <w:t>进行签离</w:t>
      </w:r>
      <w:r w:rsidR="00D01C37">
        <w:rPr>
          <w:rFonts w:cs="Arial" w:hint="eastAsia"/>
          <w:color w:val="000000"/>
          <w:sz w:val="21"/>
          <w:szCs w:val="21"/>
        </w:rPr>
        <w:t>（须在馆内）</w:t>
      </w:r>
      <w:r>
        <w:rPr>
          <w:rFonts w:cs="Arial" w:hint="eastAsia"/>
          <w:color w:val="000000"/>
          <w:sz w:val="21"/>
          <w:szCs w:val="21"/>
        </w:rPr>
        <w:t>。</w:t>
      </w:r>
    </w:p>
    <w:p w14:paraId="01FBE779" w14:textId="77777777" w:rsidR="009B5861" w:rsidRPr="009B5861" w:rsidRDefault="009B5861" w:rsidP="009B5861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3、通过微信扫描签离专用设备上的二维码进行签离。</w:t>
      </w:r>
    </w:p>
    <w:p w14:paraId="37EBB38C" w14:textId="77777777" w:rsidR="009B5861" w:rsidRDefault="009B5861" w:rsidP="009B5861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Style w:val="a8"/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4、</w:t>
      </w:r>
      <w:r w:rsidR="00534148">
        <w:rPr>
          <w:rFonts w:cs="Arial" w:hint="eastAsia"/>
          <w:color w:val="000000"/>
          <w:sz w:val="21"/>
          <w:szCs w:val="21"/>
        </w:rPr>
        <w:t>已在使用选取</w:t>
      </w:r>
      <w:r w:rsidR="00CB6BA7">
        <w:rPr>
          <w:rFonts w:cs="Arial" w:hint="eastAsia"/>
          <w:color w:val="000000"/>
          <w:sz w:val="21"/>
          <w:szCs w:val="21"/>
        </w:rPr>
        <w:t>座位的读者如需离开图书馆，如无需保留座位则需在选位机上刷卡选择“签离”</w:t>
      </w:r>
      <w:r w:rsidR="00534148">
        <w:rPr>
          <w:rFonts w:cs="Arial" w:hint="eastAsia"/>
          <w:color w:val="000000"/>
          <w:sz w:val="21"/>
          <w:szCs w:val="21"/>
        </w:rPr>
        <w:t>退出座位。未在选位机上签离的读者，系统将在闭馆后或该读者再次刷门禁进入时记未签离违规1次</w:t>
      </w:r>
      <w:r w:rsidR="00534148">
        <w:rPr>
          <w:rStyle w:val="a8"/>
          <w:rFonts w:cs="Arial" w:hint="eastAsia"/>
          <w:color w:val="000000"/>
          <w:sz w:val="21"/>
          <w:szCs w:val="21"/>
        </w:rPr>
        <w:t>。</w:t>
      </w:r>
    </w:p>
    <w:p w14:paraId="6853CA3E" w14:textId="77777777" w:rsidR="00534148" w:rsidRDefault="009B5861" w:rsidP="009B5861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2"/>
        <w:rPr>
          <w:rFonts w:cs="Arial"/>
          <w:color w:val="000000"/>
          <w:sz w:val="21"/>
          <w:szCs w:val="21"/>
        </w:rPr>
      </w:pPr>
      <w:r>
        <w:rPr>
          <w:rStyle w:val="a8"/>
          <w:rFonts w:cs="Arial" w:hint="eastAsia"/>
          <w:color w:val="000000"/>
          <w:sz w:val="21"/>
          <w:szCs w:val="21"/>
        </w:rPr>
        <w:t>5、</w:t>
      </w:r>
      <w:r w:rsidR="00534148">
        <w:rPr>
          <w:rFonts w:cs="Arial" w:hint="eastAsia"/>
          <w:color w:val="000000"/>
          <w:sz w:val="21"/>
          <w:szCs w:val="21"/>
        </w:rPr>
        <w:t>为避免闭馆时读者集中办理“刷卡签离”的拥挤情况出现，每日</w:t>
      </w:r>
      <w:r w:rsidR="00F2768D">
        <w:rPr>
          <w:rStyle w:val="a8"/>
          <w:rFonts w:cs="Arial" w:hint="eastAsia"/>
          <w:color w:val="000000"/>
          <w:sz w:val="21"/>
          <w:szCs w:val="21"/>
        </w:rPr>
        <w:t>20</w:t>
      </w:r>
      <w:r w:rsidR="00534148">
        <w:rPr>
          <w:rStyle w:val="a8"/>
          <w:rFonts w:cs="Arial" w:hint="eastAsia"/>
          <w:color w:val="000000"/>
          <w:sz w:val="21"/>
          <w:szCs w:val="21"/>
        </w:rPr>
        <w:t>：</w:t>
      </w:r>
      <w:r w:rsidR="008609FE">
        <w:rPr>
          <w:rStyle w:val="a8"/>
          <w:rFonts w:cs="Arial"/>
          <w:color w:val="000000"/>
          <w:sz w:val="21"/>
          <w:szCs w:val="21"/>
        </w:rPr>
        <w:t>30</w:t>
      </w:r>
      <w:r w:rsidR="00534148">
        <w:rPr>
          <w:rStyle w:val="a8"/>
          <w:rFonts w:cs="Arial" w:hint="eastAsia"/>
          <w:color w:val="000000"/>
          <w:sz w:val="21"/>
          <w:szCs w:val="21"/>
        </w:rPr>
        <w:t>后</w:t>
      </w:r>
      <w:r w:rsidR="00534148">
        <w:rPr>
          <w:rFonts w:cs="Arial" w:hint="eastAsia"/>
          <w:color w:val="000000"/>
          <w:sz w:val="21"/>
          <w:szCs w:val="21"/>
        </w:rPr>
        <w:t>选位机</w:t>
      </w:r>
      <w:r w:rsidR="00534148">
        <w:rPr>
          <w:rStyle w:val="a8"/>
          <w:rFonts w:cs="Arial" w:hint="eastAsia"/>
          <w:color w:val="000000"/>
          <w:sz w:val="21"/>
          <w:szCs w:val="21"/>
        </w:rPr>
        <w:t>不再提供现场选位功能</w:t>
      </w:r>
      <w:r w:rsidR="00534148">
        <w:rPr>
          <w:rFonts w:cs="Arial" w:hint="eastAsia"/>
          <w:color w:val="000000"/>
          <w:sz w:val="21"/>
          <w:szCs w:val="21"/>
        </w:rPr>
        <w:t>，仅提供刷卡签离功能，读者可在2</w:t>
      </w:r>
      <w:r w:rsidR="00F2768D">
        <w:rPr>
          <w:rFonts w:cs="Arial" w:hint="eastAsia"/>
          <w:color w:val="000000"/>
          <w:sz w:val="21"/>
          <w:szCs w:val="21"/>
        </w:rPr>
        <w:t>0</w:t>
      </w:r>
      <w:r w:rsidR="00534148">
        <w:rPr>
          <w:rFonts w:cs="Arial" w:hint="eastAsia"/>
          <w:color w:val="000000"/>
          <w:sz w:val="21"/>
          <w:szCs w:val="21"/>
        </w:rPr>
        <w:t>：</w:t>
      </w:r>
      <w:r w:rsidR="008609FE">
        <w:rPr>
          <w:rFonts w:cs="Arial"/>
          <w:color w:val="000000"/>
          <w:sz w:val="21"/>
          <w:szCs w:val="21"/>
        </w:rPr>
        <w:t>30</w:t>
      </w:r>
      <w:r w:rsidR="00534148">
        <w:rPr>
          <w:rFonts w:cs="Arial" w:hint="eastAsia"/>
          <w:color w:val="000000"/>
          <w:sz w:val="21"/>
          <w:szCs w:val="21"/>
        </w:rPr>
        <w:t>后到选座机上提前办理“签离”，然后返回原座位继续使用至当日闭馆。</w:t>
      </w:r>
    </w:p>
    <w:p w14:paraId="718288D5" w14:textId="77777777" w:rsidR="00A74437" w:rsidRDefault="00A74437" w:rsidP="00A74437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420"/>
        <w:rPr>
          <w:rFonts w:cs="Arial"/>
          <w:color w:val="000000"/>
          <w:sz w:val="21"/>
          <w:szCs w:val="21"/>
        </w:rPr>
      </w:pPr>
    </w:p>
    <w:p w14:paraId="37C84B31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五、处罚规则</w:t>
      </w:r>
    </w:p>
    <w:p w14:paraId="19F95B5D" w14:textId="7C10AD59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1、预约后未按时签到者将被记违规1次。</w:t>
      </w:r>
    </w:p>
    <w:p w14:paraId="0E32B9FB" w14:textId="26D72845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2、选择“临时离开”，未在60分钟内返回签到者，记违规1次。</w:t>
      </w:r>
    </w:p>
    <w:p w14:paraId="4B1598B1" w14:textId="27309923" w:rsidR="00A13090" w:rsidRDefault="00534148" w:rsidP="00A13090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3、离开图书馆未在选位机“签离”者，系统将在闭馆后或再次刷门禁进入时自动记录违规1次。</w:t>
      </w:r>
    </w:p>
    <w:p w14:paraId="168F9538" w14:textId="77777777" w:rsidR="008609FE" w:rsidRPr="00A13090" w:rsidRDefault="00A13090" w:rsidP="00A13090">
      <w:pPr>
        <w:pStyle w:val="a7"/>
        <w:shd w:val="clear" w:color="auto" w:fill="FFFFFF"/>
        <w:spacing w:before="0" w:beforeAutospacing="0" w:after="0" w:afterAutospacing="0" w:line="270" w:lineRule="atLeas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4、</w:t>
      </w:r>
      <w:r w:rsidR="008609FE" w:rsidRPr="00A13090">
        <w:rPr>
          <w:rFonts w:cs="Arial" w:hint="eastAsia"/>
          <w:color w:val="000000"/>
          <w:sz w:val="21"/>
          <w:szCs w:val="21"/>
        </w:rPr>
        <w:t>未签离：是指读者预约座位后，离开图书馆未刷卡退出座位，系统在晚上清场时所产生的违规。</w:t>
      </w:r>
    </w:p>
    <w:p w14:paraId="1D5C53CC" w14:textId="7408C70F" w:rsidR="008609FE" w:rsidRPr="008609FE" w:rsidRDefault="005E176C" w:rsidP="005E176C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 w:hint="eastAsia"/>
          <w:color w:val="000000"/>
          <w:sz w:val="18"/>
          <w:szCs w:val="18"/>
        </w:rPr>
        <w:t>、违规记录每学期末自动清零。</w:t>
      </w:r>
    </w:p>
    <w:p w14:paraId="7A077366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注：以上违规次数分别统计，任一违规项满3次将被暂停选位权利7天</w:t>
      </w:r>
    </w:p>
    <w:p w14:paraId="0AE31C66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5C530C6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 xml:space="preserve"> 六、查看当前图书馆内座位的使用情况</w:t>
      </w:r>
    </w:p>
    <w:p w14:paraId="38ECECDA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读者可以访问以下网站进行查看</w:t>
      </w:r>
    </w:p>
    <w:p w14:paraId="744747A0" w14:textId="77777777" w:rsidR="00534148" w:rsidRPr="00C73008" w:rsidRDefault="00534148" w:rsidP="00C73008">
      <w:pPr>
        <w:rPr>
          <w:rFonts w:ascii="Arial" w:hAnsi="Arial"/>
          <w:sz w:val="18"/>
          <w:szCs w:val="18"/>
        </w:rPr>
      </w:pPr>
      <w:r>
        <w:rPr>
          <w:rFonts w:hint="eastAsia"/>
          <w:szCs w:val="21"/>
        </w:rPr>
        <w:t> </w:t>
      </w:r>
      <w:r>
        <w:rPr>
          <w:rStyle w:val="apple-converted-space"/>
          <w:rFonts w:cs="Arial" w:hint="eastAsia"/>
          <w:color w:val="000000"/>
          <w:szCs w:val="21"/>
        </w:rPr>
        <w:t> </w:t>
      </w:r>
      <w:hyperlink r:id="rId12" w:history="1">
        <w:r w:rsidR="005B0A58" w:rsidRPr="005B0A58">
          <w:rPr>
            <w:rStyle w:val="a9"/>
            <w:rFonts w:cs="Arial"/>
            <w:sz w:val="30"/>
            <w:szCs w:val="30"/>
            <w:shd w:val="clear" w:color="auto" w:fill="FFFF00"/>
          </w:rPr>
          <w:t>http://seat.hbu.edu.cn/Api/Stashow/mobel/part/1</w:t>
        </w:r>
      </w:hyperlink>
    </w:p>
    <w:p w14:paraId="6D93BC8F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14:paraId="57B5A878" w14:textId="77777777" w:rsidR="00534148" w:rsidRDefault="00534148" w:rsidP="00C73008">
      <w:pPr>
        <w:pStyle w:val="a7"/>
        <w:shd w:val="clear" w:color="auto" w:fill="FFFFFF"/>
        <w:spacing w:before="0" w:beforeAutospacing="0" w:after="0" w:afterAutospacing="0" w:line="270" w:lineRule="atLeast"/>
        <w:ind w:firstLineChars="300" w:firstLine="632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cs="Arial" w:hint="eastAsia"/>
          <w:color w:val="000000"/>
          <w:sz w:val="21"/>
          <w:szCs w:val="21"/>
        </w:rPr>
        <w:t>七、其它注意事项</w:t>
      </w:r>
    </w:p>
    <w:p w14:paraId="6F0CDA6F" w14:textId="77777777" w:rsidR="00534148" w:rsidRDefault="0041382F" w:rsidP="00A018AB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534148" w:rsidRPr="00C73008">
          <w:rPr>
            <w:rStyle w:val="a9"/>
            <w:rFonts w:cs="Arial" w:hint="eastAsia"/>
            <w:color w:val="auto"/>
            <w:sz w:val="21"/>
            <w:szCs w:val="21"/>
            <w:u w:val="none"/>
          </w:rPr>
          <w:t>1、读者对违规记录数据和相关处罚如有异议，</w:t>
        </w:r>
      </w:hyperlink>
      <w:r w:rsidR="00A018AB">
        <w:rPr>
          <w:rStyle w:val="a9"/>
          <w:rFonts w:cs="Arial"/>
          <w:color w:val="auto"/>
          <w:sz w:val="21"/>
          <w:szCs w:val="21"/>
          <w:u w:val="none"/>
        </w:rPr>
        <w:t>可到二</w:t>
      </w:r>
      <w:r w:rsidR="00A018AB">
        <w:rPr>
          <w:rStyle w:val="a9"/>
          <w:rFonts w:cs="Arial" w:hint="eastAsia"/>
          <w:color w:val="auto"/>
          <w:sz w:val="21"/>
          <w:szCs w:val="21"/>
          <w:u w:val="none"/>
        </w:rPr>
        <w:t>楼</w:t>
      </w:r>
      <w:r w:rsidR="00203A26">
        <w:rPr>
          <w:rStyle w:val="a9"/>
          <w:rFonts w:cs="Arial"/>
          <w:color w:val="auto"/>
          <w:sz w:val="21"/>
          <w:szCs w:val="21"/>
          <w:u w:val="none"/>
        </w:rPr>
        <w:t>总服务台查询</w:t>
      </w:r>
      <w:r w:rsidR="00534148">
        <w:rPr>
          <w:rFonts w:cs="Arial" w:hint="eastAsia"/>
          <w:color w:val="000000"/>
          <w:sz w:val="21"/>
          <w:szCs w:val="21"/>
        </w:rPr>
        <w:t>。</w:t>
      </w:r>
    </w:p>
    <w:p w14:paraId="5B24C22B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2、对违反规定、引发纠纷、损害他人利益者，图书馆将予以批评教育；情节严重者报所在院系或学校有关部门进行处理。</w:t>
      </w:r>
    </w:p>
    <w:p w14:paraId="2C39D08D" w14:textId="77777777" w:rsidR="00534148" w:rsidRDefault="00534148" w:rsidP="00534148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1"/>
          <w:szCs w:val="21"/>
        </w:rPr>
        <w:t>3、</w:t>
      </w:r>
      <w:r w:rsidR="00A13090">
        <w:rPr>
          <w:rFonts w:cs="Arial" w:hint="eastAsia"/>
          <w:color w:val="000000"/>
          <w:sz w:val="21"/>
          <w:szCs w:val="21"/>
        </w:rPr>
        <w:t>为了保证每个读者都能够公平的选位，不允许代选座位，一经发现将严肃处理</w:t>
      </w:r>
      <w:r w:rsidR="00203A26">
        <w:rPr>
          <w:rFonts w:cs="Arial" w:hint="eastAsia"/>
          <w:color w:val="000000"/>
          <w:sz w:val="21"/>
          <w:szCs w:val="21"/>
        </w:rPr>
        <w:t>。</w:t>
      </w:r>
    </w:p>
    <w:p w14:paraId="41027E66" w14:textId="77777777" w:rsidR="00264879" w:rsidRDefault="00264879"/>
    <w:p w14:paraId="17B7EC58" w14:textId="77777777" w:rsidR="00904915" w:rsidRDefault="00904915" w:rsidP="0014559C">
      <w:pPr>
        <w:jc w:val="right"/>
      </w:pPr>
      <w:r>
        <w:rPr>
          <w:rFonts w:hint="eastAsia"/>
        </w:rPr>
        <w:t>河北大学图书馆</w:t>
      </w:r>
    </w:p>
    <w:p w14:paraId="05F2A4EB" w14:textId="77777777" w:rsidR="00904915" w:rsidRPr="00534148" w:rsidRDefault="0014559C" w:rsidP="0014559C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sectPr w:rsidR="00904915" w:rsidRPr="00534148" w:rsidSect="001B106A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8A93" w14:textId="77777777" w:rsidR="0041382F" w:rsidRDefault="0041382F" w:rsidP="00534148">
      <w:r>
        <w:separator/>
      </w:r>
    </w:p>
  </w:endnote>
  <w:endnote w:type="continuationSeparator" w:id="0">
    <w:p w14:paraId="25CB2EE4" w14:textId="77777777" w:rsidR="0041382F" w:rsidRDefault="0041382F" w:rsidP="0053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F0C8" w14:textId="77777777" w:rsidR="0041382F" w:rsidRDefault="0041382F" w:rsidP="00534148">
      <w:r>
        <w:separator/>
      </w:r>
    </w:p>
  </w:footnote>
  <w:footnote w:type="continuationSeparator" w:id="0">
    <w:p w14:paraId="04C4CBBD" w14:textId="77777777" w:rsidR="0041382F" w:rsidRDefault="0041382F" w:rsidP="0053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44E"/>
    <w:multiLevelType w:val="hybridMultilevel"/>
    <w:tmpl w:val="3782C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148"/>
    <w:rsid w:val="00037807"/>
    <w:rsid w:val="00065313"/>
    <w:rsid w:val="00067040"/>
    <w:rsid w:val="000F0C92"/>
    <w:rsid w:val="0013109F"/>
    <w:rsid w:val="00142355"/>
    <w:rsid w:val="0014559C"/>
    <w:rsid w:val="001B106A"/>
    <w:rsid w:val="00203A26"/>
    <w:rsid w:val="0024770A"/>
    <w:rsid w:val="00264879"/>
    <w:rsid w:val="002809CF"/>
    <w:rsid w:val="002E294B"/>
    <w:rsid w:val="002F6FD2"/>
    <w:rsid w:val="00301961"/>
    <w:rsid w:val="00312033"/>
    <w:rsid w:val="003D1366"/>
    <w:rsid w:val="003E3B64"/>
    <w:rsid w:val="0041382F"/>
    <w:rsid w:val="004166BA"/>
    <w:rsid w:val="00425DDC"/>
    <w:rsid w:val="004C5620"/>
    <w:rsid w:val="00511C8E"/>
    <w:rsid w:val="005143B2"/>
    <w:rsid w:val="00517488"/>
    <w:rsid w:val="00534148"/>
    <w:rsid w:val="00554AAE"/>
    <w:rsid w:val="005A182C"/>
    <w:rsid w:val="005A6329"/>
    <w:rsid w:val="005B0A58"/>
    <w:rsid w:val="005E176C"/>
    <w:rsid w:val="005E3F64"/>
    <w:rsid w:val="005F019E"/>
    <w:rsid w:val="0061570D"/>
    <w:rsid w:val="00616FAB"/>
    <w:rsid w:val="006C23A2"/>
    <w:rsid w:val="0071087F"/>
    <w:rsid w:val="0071247B"/>
    <w:rsid w:val="00760BDA"/>
    <w:rsid w:val="00772C66"/>
    <w:rsid w:val="00791129"/>
    <w:rsid w:val="00835AE2"/>
    <w:rsid w:val="008609FE"/>
    <w:rsid w:val="00865E86"/>
    <w:rsid w:val="00884D1A"/>
    <w:rsid w:val="008F61F4"/>
    <w:rsid w:val="00904915"/>
    <w:rsid w:val="00955256"/>
    <w:rsid w:val="00964609"/>
    <w:rsid w:val="00964953"/>
    <w:rsid w:val="009B5861"/>
    <w:rsid w:val="009C093C"/>
    <w:rsid w:val="009C2EAA"/>
    <w:rsid w:val="009D2D30"/>
    <w:rsid w:val="00A018AB"/>
    <w:rsid w:val="00A13090"/>
    <w:rsid w:val="00A51EF0"/>
    <w:rsid w:val="00A74437"/>
    <w:rsid w:val="00A8463C"/>
    <w:rsid w:val="00AA6564"/>
    <w:rsid w:val="00B21348"/>
    <w:rsid w:val="00B631F5"/>
    <w:rsid w:val="00B67E6B"/>
    <w:rsid w:val="00BA078F"/>
    <w:rsid w:val="00BB4F47"/>
    <w:rsid w:val="00BB58B6"/>
    <w:rsid w:val="00C33397"/>
    <w:rsid w:val="00C73008"/>
    <w:rsid w:val="00CB6BA7"/>
    <w:rsid w:val="00CE1AC3"/>
    <w:rsid w:val="00D01C37"/>
    <w:rsid w:val="00D7389D"/>
    <w:rsid w:val="00E13EC6"/>
    <w:rsid w:val="00E62433"/>
    <w:rsid w:val="00ED3AE8"/>
    <w:rsid w:val="00F14D40"/>
    <w:rsid w:val="00F25374"/>
    <w:rsid w:val="00F2768D"/>
    <w:rsid w:val="00F37B96"/>
    <w:rsid w:val="00F55B2F"/>
    <w:rsid w:val="00F56A7E"/>
    <w:rsid w:val="00F8305D"/>
    <w:rsid w:val="00FE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EC73B"/>
  <w15:docId w15:val="{030A0D29-033E-48DD-9D8C-B5569C8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3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911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148"/>
    <w:rPr>
      <w:sz w:val="18"/>
      <w:szCs w:val="18"/>
    </w:rPr>
  </w:style>
  <w:style w:type="paragraph" w:styleId="a7">
    <w:name w:val="Normal (Web)"/>
    <w:basedOn w:val="a"/>
    <w:uiPriority w:val="99"/>
    <w:unhideWhenUsed/>
    <w:rsid w:val="00534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4148"/>
    <w:rPr>
      <w:b/>
      <w:bCs/>
    </w:rPr>
  </w:style>
  <w:style w:type="character" w:styleId="a9">
    <w:name w:val="Hyperlink"/>
    <w:basedOn w:val="a0"/>
    <w:uiPriority w:val="99"/>
    <w:unhideWhenUsed/>
    <w:rsid w:val="005341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148"/>
  </w:style>
  <w:style w:type="paragraph" w:styleId="aa">
    <w:name w:val="Balloon Text"/>
    <w:basedOn w:val="a"/>
    <w:link w:val="ab"/>
    <w:uiPriority w:val="99"/>
    <w:semiHidden/>
    <w:unhideWhenUsed/>
    <w:rsid w:val="0053414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414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91129"/>
    <w:rPr>
      <w:rFonts w:ascii="宋体" w:eastAsia="宋体" w:hAnsi="宋体" w:cs="宋体"/>
      <w:b/>
      <w:bCs/>
      <w:kern w:val="0"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5A182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143B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143B2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143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43B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143B2"/>
    <w:rPr>
      <w:b/>
      <w:bCs/>
    </w:rPr>
  </w:style>
  <w:style w:type="paragraph" w:styleId="af2">
    <w:name w:val="List Paragraph"/>
    <w:basedOn w:val="a"/>
    <w:uiPriority w:val="34"/>
    <w:qFormat/>
    <w:rsid w:val="008609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t.hbu.edu.cn/" TargetMode="External"/><Relationship Id="rId13" Type="http://schemas.openxmlformats.org/officeDocument/2006/relationships/hyperlink" Target="mailto:1%E3%80%81%E8%AF%BB%E8%80%85%E5%AF%B9%E8%BF%9D%E8%A7%84%E8%AE%B0%E5%BD%95%E6%95%B0%E6%8D%AE%E5%92%8C%E7%9B%B8%E5%85%B3%E5%A4%84%E7%BD%9A%E5%A6%82%E6%9C%89%E5%BC%82%E8%AE%AE%EF%BC%8C%E5%8F%AF%E5%8F%91%E9%82%AE%E4%BB%B6%E8%87%B3xnjdtsg@swjtu.edu.cn%E6%88%96%E5%85%B3%E6%B3%A8%E5%9B%BE%E4%B9%A6%E9%A6%86%E5%AE%98%E6%96%B9%E5%BE%AE%E4%BF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t.hbu.edu.cn/Api/Stashow/mobel/part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t.hbu.edu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t.hb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89A6-E0F8-4824-A4EB-2138EC49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364</Words>
  <Characters>2078</Characters>
  <Application>Microsoft Office Word</Application>
  <DocSecurity>0</DocSecurity>
  <Lines>17</Lines>
  <Paragraphs>4</Paragraphs>
  <ScaleCrop>false</ScaleCrop>
  <Company>微软中国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周环</cp:lastModifiedBy>
  <cp:revision>25</cp:revision>
  <dcterms:created xsi:type="dcterms:W3CDTF">2017-06-21T05:05:00Z</dcterms:created>
  <dcterms:modified xsi:type="dcterms:W3CDTF">2021-01-08T01:35:00Z</dcterms:modified>
</cp:coreProperties>
</file>